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D5B" w:rsidRPr="00085F66" w:rsidRDefault="00763D5B" w:rsidP="00763D5B">
      <w:pPr>
        <w:rPr>
          <w:rFonts w:ascii="Gill Sans MT" w:hAnsi="Gill Sans MT"/>
        </w:rPr>
      </w:pPr>
    </w:p>
    <w:tbl>
      <w:tblPr>
        <w:tblStyle w:val="TableGrid2"/>
        <w:tblW w:w="10260" w:type="dxa"/>
        <w:tblInd w:w="-455" w:type="dxa"/>
        <w:tblLook w:val="04A0" w:firstRow="1" w:lastRow="0" w:firstColumn="1" w:lastColumn="0" w:noHBand="0" w:noVBand="1"/>
      </w:tblPr>
      <w:tblGrid>
        <w:gridCol w:w="2970"/>
        <w:gridCol w:w="90"/>
        <w:gridCol w:w="990"/>
        <w:gridCol w:w="1080"/>
        <w:gridCol w:w="630"/>
        <w:gridCol w:w="1935"/>
        <w:gridCol w:w="2565"/>
      </w:tblGrid>
      <w:tr w:rsidR="00763D5B" w:rsidRPr="00085F66" w:rsidTr="00A3698A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763D5B" w:rsidRDefault="00763D5B" w:rsidP="00A3698A">
            <w:pPr>
              <w:spacing w:line="240" w:lineRule="auto"/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763D5B" w:rsidRPr="00085F66" w:rsidRDefault="00763D5B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763D5B" w:rsidRPr="00085F66" w:rsidRDefault="00763D5B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85F66">
              <w:rPr>
                <w:rFonts w:ascii="Gill Sans MT" w:hAnsi="Gill Sans MT"/>
                <w:sz w:val="20"/>
              </w:rPr>
              <w:t>Mathematics</w:t>
            </w:r>
          </w:p>
        </w:tc>
      </w:tr>
      <w:tr w:rsidR="00763D5B" w:rsidRPr="00085F66" w:rsidTr="00A3698A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763D5B" w:rsidRPr="00085F66" w:rsidRDefault="00763D5B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85F66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763D5B" w:rsidRPr="00085F66" w:rsidRDefault="00763D5B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85F66">
              <w:rPr>
                <w:rFonts w:ascii="Gill Sans MT" w:hAnsi="Gill Sans MT" w:cstheme="minorHAnsi"/>
                <w:sz w:val="20"/>
              </w:rPr>
              <w:t xml:space="preserve">Data  </w:t>
            </w:r>
          </w:p>
        </w:tc>
      </w:tr>
      <w:tr w:rsidR="00763D5B" w:rsidRPr="00085F66" w:rsidTr="00A3698A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763D5B" w:rsidRPr="00085F66" w:rsidRDefault="00763D5B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85F66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763D5B" w:rsidRPr="00085F66" w:rsidRDefault="00763D5B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763D5B" w:rsidRPr="00085F66" w:rsidRDefault="00763D5B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85F66">
              <w:rPr>
                <w:rFonts w:ascii="Gill Sans MT" w:hAnsi="Gill Sans MT" w:cstheme="minorHAnsi"/>
                <w:sz w:val="20"/>
              </w:rPr>
              <w:t xml:space="preserve">Data Collection And Organization  </w:t>
            </w:r>
          </w:p>
        </w:tc>
      </w:tr>
      <w:tr w:rsidR="00763D5B" w:rsidRPr="00085F66" w:rsidTr="00A3698A">
        <w:trPr>
          <w:trHeight w:val="474"/>
        </w:trPr>
        <w:tc>
          <w:tcPr>
            <w:tcW w:w="4050" w:type="dxa"/>
            <w:gridSpan w:val="3"/>
            <w:shd w:val="clear" w:color="auto" w:fill="auto"/>
            <w:vAlign w:val="center"/>
          </w:tcPr>
          <w:p w:rsidR="00763D5B" w:rsidRPr="00085F66" w:rsidRDefault="00763D5B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763D5B" w:rsidRPr="00085F66" w:rsidRDefault="00763D5B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>B2.4.1.2 Construct and interpret concrete graphs and pictographs</w:t>
            </w:r>
          </w:p>
        </w:tc>
        <w:tc>
          <w:tcPr>
            <w:tcW w:w="3645" w:type="dxa"/>
            <w:gridSpan w:val="3"/>
            <w:shd w:val="clear" w:color="auto" w:fill="auto"/>
            <w:vAlign w:val="center"/>
          </w:tcPr>
          <w:p w:rsidR="00763D5B" w:rsidRPr="00085F66" w:rsidRDefault="00763D5B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763D5B" w:rsidRPr="00085F66" w:rsidRDefault="00763D5B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 w:cstheme="minorHAnsi"/>
                <w:sz w:val="20"/>
                <w:szCs w:val="20"/>
              </w:rPr>
              <w:t xml:space="preserve">B2.4.1.2.1 Draw and interpret concrete graphs and pictographs  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63D5B" w:rsidRPr="00085F66" w:rsidRDefault="00763D5B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763D5B" w:rsidRPr="00085F66" w:rsidRDefault="00763D5B" w:rsidP="00A3698A">
            <w:pPr>
              <w:rPr>
                <w:rFonts w:ascii="Gill Sans MT" w:hAnsi="Gill Sans MT" w:cs="Tahoma"/>
                <w:sz w:val="20"/>
              </w:rPr>
            </w:pPr>
          </w:p>
          <w:p w:rsidR="00763D5B" w:rsidRPr="00085F66" w:rsidRDefault="00763D5B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763D5B" w:rsidRPr="00085F66" w:rsidTr="00A3698A">
        <w:trPr>
          <w:trHeight w:val="494"/>
        </w:trPr>
        <w:tc>
          <w:tcPr>
            <w:tcW w:w="5130" w:type="dxa"/>
            <w:gridSpan w:val="4"/>
            <w:shd w:val="clear" w:color="auto" w:fill="auto"/>
            <w:vAlign w:val="center"/>
          </w:tcPr>
          <w:p w:rsidR="00763D5B" w:rsidRPr="00085F66" w:rsidRDefault="00763D5B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bCs/>
                <w:sz w:val="20"/>
                <w:szCs w:val="20"/>
              </w:rPr>
              <w:t xml:space="preserve">Learners can </w:t>
            </w:r>
            <w:r w:rsidRPr="00085F66">
              <w:rPr>
                <w:rFonts w:cstheme="minorHAnsi"/>
                <w:sz w:val="20"/>
                <w:szCs w:val="20"/>
              </w:rPr>
              <w:t xml:space="preserve">draw and interpret concrete graphs and pictographs  </w:t>
            </w:r>
          </w:p>
        </w:tc>
        <w:tc>
          <w:tcPr>
            <w:tcW w:w="5130" w:type="dxa"/>
            <w:gridSpan w:val="3"/>
            <w:shd w:val="clear" w:color="auto" w:fill="auto"/>
            <w:vAlign w:val="center"/>
          </w:tcPr>
          <w:p w:rsidR="00763D5B" w:rsidRPr="00085F66" w:rsidRDefault="00763D5B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763D5B" w:rsidRPr="00085F66" w:rsidRDefault="00763D5B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 Collaborative Learning; Personal</w:t>
            </w:r>
          </w:p>
        </w:tc>
      </w:tr>
      <w:tr w:rsidR="00763D5B" w:rsidRPr="00085F66" w:rsidTr="00A3698A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763D5B" w:rsidRPr="00085F66" w:rsidRDefault="00763D5B" w:rsidP="00A3698A">
            <w:pPr>
              <w:rPr>
                <w:rFonts w:ascii="Gill Sans MT" w:hAnsi="Gill Sans MT" w:cstheme="minorHAnsi"/>
                <w:b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Class registers, school based assessment</w:t>
            </w:r>
          </w:p>
        </w:tc>
      </w:tr>
      <w:tr w:rsidR="00763D5B" w:rsidRPr="00085F66" w:rsidTr="00A3698A">
        <w:trPr>
          <w:trHeight w:val="350"/>
        </w:trPr>
        <w:tc>
          <w:tcPr>
            <w:tcW w:w="10260" w:type="dxa"/>
            <w:gridSpan w:val="7"/>
            <w:shd w:val="clear" w:color="auto" w:fill="auto"/>
            <w:vAlign w:val="center"/>
          </w:tcPr>
          <w:p w:rsidR="00763D5B" w:rsidRPr="00085F66" w:rsidRDefault="00763D5B" w:rsidP="00A3698A">
            <w:pPr>
              <w:rPr>
                <w:rFonts w:ascii="Gill Sans MT" w:hAnsi="Gill Sans MT" w:cstheme="minorHAnsi"/>
                <w:sz w:val="18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85F66">
              <w:rPr>
                <w:rFonts w:ascii="Gill Sans MT" w:hAnsi="Gill Sans MT"/>
                <w:sz w:val="20"/>
              </w:rPr>
              <w:t>Mathematics</w:t>
            </w:r>
            <w:r w:rsidRPr="00085F66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085F66">
              <w:rPr>
                <w:rFonts w:ascii="Gill Sans MT" w:hAnsi="Gill Sans MT" w:cs="Tahoma"/>
                <w:sz w:val="20"/>
              </w:rPr>
              <w:t>Curriculum Pg. 40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170"/>
        <w:gridCol w:w="2591"/>
        <w:gridCol w:w="3850"/>
        <w:gridCol w:w="2649"/>
      </w:tblGrid>
      <w:tr w:rsidR="00763D5B" w:rsidRPr="00085F66" w:rsidTr="00A3698A">
        <w:tc>
          <w:tcPr>
            <w:tcW w:w="10260" w:type="dxa"/>
            <w:gridSpan w:val="4"/>
          </w:tcPr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763D5B" w:rsidRPr="00085F66" w:rsidTr="00A3698A">
        <w:tc>
          <w:tcPr>
            <w:tcW w:w="1170" w:type="dxa"/>
          </w:tcPr>
          <w:p w:rsidR="00763D5B" w:rsidRPr="00085F66" w:rsidRDefault="00763D5B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610" w:type="dxa"/>
          </w:tcPr>
          <w:p w:rsidR="00763D5B" w:rsidRPr="00085F66" w:rsidRDefault="00763D5B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  <w:p w:rsidR="00763D5B" w:rsidRPr="00085F66" w:rsidRDefault="00763D5B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870" w:type="dxa"/>
          </w:tcPr>
          <w:p w:rsidR="00763D5B" w:rsidRPr="00085F66" w:rsidRDefault="00763D5B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  <w:p w:rsidR="00763D5B" w:rsidRPr="00085F66" w:rsidRDefault="00763D5B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610" w:type="dxa"/>
          </w:tcPr>
          <w:p w:rsidR="00763D5B" w:rsidRPr="00085F66" w:rsidRDefault="00763D5B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763D5B" w:rsidRPr="00085F66" w:rsidRDefault="00763D5B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763D5B" w:rsidRPr="00085F66" w:rsidTr="00A3698A">
        <w:tc>
          <w:tcPr>
            <w:tcW w:w="1170" w:type="dxa"/>
          </w:tcPr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 xml:space="preserve">Monday </w:t>
            </w:r>
          </w:p>
        </w:tc>
        <w:tc>
          <w:tcPr>
            <w:tcW w:w="2610" w:type="dxa"/>
          </w:tcPr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Ask learners questions to review their understanding in the previous lesson</w:t>
            </w:r>
          </w:p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</w:rPr>
            </w:pPr>
            <w:r w:rsidRPr="00085F66"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870" w:type="dxa"/>
          </w:tcPr>
          <w:p w:rsidR="00763D5B" w:rsidRPr="00085F66" w:rsidRDefault="00763D5B" w:rsidP="00A3698A">
            <w:pPr>
              <w:pStyle w:val="Default"/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085F66">
              <w:rPr>
                <w:rFonts w:cstheme="minorHAnsi"/>
                <w:sz w:val="20"/>
                <w:szCs w:val="20"/>
                <w:u w:val="single"/>
              </w:rPr>
              <w:t>Collecting data (objects)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Write the following subjects on the board and let learners show by hand which subject they like best, and state why. 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A learner reads and writes the subject on the board 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• Our World Our People (OWOP) 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• </w:t>
            </w:r>
            <w:proofErr w:type="spellStart"/>
            <w:r w:rsidRPr="00085F66">
              <w:rPr>
                <w:rFonts w:cstheme="minorHAnsi"/>
                <w:sz w:val="20"/>
                <w:szCs w:val="20"/>
              </w:rPr>
              <w:t>Maths</w:t>
            </w:r>
            <w:proofErr w:type="spellEnd"/>
            <w:r w:rsidRPr="00085F6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• English 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• French  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Show learners a picture of different soft drinks and have them to count the different drinks and write the total number for each brand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Write these games on the board. Have learners determine the game they like best and make a stroke against it. 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Football, </w:t>
            </w:r>
            <w:proofErr w:type="spellStart"/>
            <w:r w:rsidRPr="00085F66">
              <w:rPr>
                <w:rFonts w:cstheme="minorHAnsi"/>
                <w:sz w:val="20"/>
                <w:szCs w:val="20"/>
              </w:rPr>
              <w:t>Ampe</w:t>
            </w:r>
            <w:proofErr w:type="spellEnd"/>
            <w:r w:rsidRPr="00085F66">
              <w:rPr>
                <w:rFonts w:cstheme="minorHAnsi"/>
                <w:sz w:val="20"/>
                <w:szCs w:val="20"/>
              </w:rPr>
              <w:t xml:space="preserve">, Netball, and </w:t>
            </w:r>
            <w:proofErr w:type="spellStart"/>
            <w:r w:rsidRPr="00085F66">
              <w:rPr>
                <w:rFonts w:cstheme="minorHAnsi"/>
                <w:sz w:val="20"/>
                <w:szCs w:val="20"/>
              </w:rPr>
              <w:t>Ludo</w:t>
            </w:r>
            <w:proofErr w:type="spellEnd"/>
            <w:r w:rsidRPr="00085F6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085F66">
              <w:rPr>
                <w:rFonts w:ascii="Gill Sans MT" w:hAnsi="Gill Sans MT" w:cstheme="minorHAnsi"/>
                <w:sz w:val="20"/>
                <w:u w:val="single"/>
              </w:rPr>
              <w:t>Homework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Count the number of the following items in your house. Write down the numbers for discussion the next day in class. 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(spoons, bowls, cups, knifes)</w:t>
            </w:r>
          </w:p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763D5B" w:rsidRPr="00085F66" w:rsidTr="00A3698A">
        <w:tc>
          <w:tcPr>
            <w:tcW w:w="1170" w:type="dxa"/>
          </w:tcPr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 xml:space="preserve">Tuesday </w:t>
            </w:r>
          </w:p>
        </w:tc>
        <w:tc>
          <w:tcPr>
            <w:tcW w:w="2610" w:type="dxa"/>
          </w:tcPr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Ask learners questions to review their understanding in the previous lesson</w:t>
            </w:r>
          </w:p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</w:rPr>
            </w:pPr>
            <w:r w:rsidRPr="00085F66"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870" w:type="dxa"/>
          </w:tcPr>
          <w:p w:rsidR="00763D5B" w:rsidRPr="00085F66" w:rsidRDefault="00763D5B" w:rsidP="00A3698A">
            <w:pPr>
              <w:pStyle w:val="Default"/>
              <w:jc w:val="center"/>
              <w:rPr>
                <w:rFonts w:cstheme="minorHAnsi"/>
                <w:sz w:val="20"/>
                <w:szCs w:val="20"/>
                <w:u w:val="single"/>
              </w:rPr>
            </w:pPr>
            <w:r w:rsidRPr="00085F66">
              <w:rPr>
                <w:rFonts w:cstheme="minorHAnsi"/>
                <w:sz w:val="20"/>
                <w:szCs w:val="20"/>
                <w:u w:val="single"/>
              </w:rPr>
              <w:t>Collecting data (tally)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Write the following colors on the board. Have learners select the color they like best and tally it.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78"/>
              <w:gridCol w:w="720"/>
              <w:gridCol w:w="902"/>
            </w:tblGrid>
            <w:tr w:rsidR="00763D5B" w:rsidRPr="00085F66" w:rsidTr="00A3698A">
              <w:trPr>
                <w:jc w:val="center"/>
              </w:trPr>
              <w:tc>
                <w:tcPr>
                  <w:tcW w:w="778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>Color</w:t>
                  </w:r>
                </w:p>
              </w:tc>
              <w:tc>
                <w:tcPr>
                  <w:tcW w:w="720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>Tally</w:t>
                  </w:r>
                </w:p>
              </w:tc>
              <w:tc>
                <w:tcPr>
                  <w:tcW w:w="900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 xml:space="preserve">Number </w:t>
                  </w:r>
                </w:p>
              </w:tc>
            </w:tr>
            <w:tr w:rsidR="00763D5B" w:rsidRPr="00085F66" w:rsidTr="00A3698A">
              <w:trPr>
                <w:jc w:val="center"/>
              </w:trPr>
              <w:tc>
                <w:tcPr>
                  <w:tcW w:w="778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 xml:space="preserve">Red </w:t>
                  </w:r>
                </w:p>
              </w:tc>
              <w:tc>
                <w:tcPr>
                  <w:tcW w:w="720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63D5B" w:rsidRPr="00085F66" w:rsidTr="00A3698A">
              <w:trPr>
                <w:jc w:val="center"/>
              </w:trPr>
              <w:tc>
                <w:tcPr>
                  <w:tcW w:w="778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 xml:space="preserve">Blue </w:t>
                  </w:r>
                </w:p>
              </w:tc>
              <w:tc>
                <w:tcPr>
                  <w:tcW w:w="720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63D5B" w:rsidRPr="00085F66" w:rsidTr="00A3698A">
              <w:trPr>
                <w:jc w:val="center"/>
              </w:trPr>
              <w:tc>
                <w:tcPr>
                  <w:tcW w:w="778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 xml:space="preserve">Green </w:t>
                  </w:r>
                </w:p>
              </w:tc>
              <w:tc>
                <w:tcPr>
                  <w:tcW w:w="720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63D5B" w:rsidRPr="00085F66" w:rsidTr="00A3698A">
              <w:trPr>
                <w:jc w:val="center"/>
              </w:trPr>
              <w:tc>
                <w:tcPr>
                  <w:tcW w:w="778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 xml:space="preserve">Yellow </w:t>
                  </w:r>
                </w:p>
              </w:tc>
              <w:tc>
                <w:tcPr>
                  <w:tcW w:w="720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lastRenderedPageBreak/>
              <w:t>Ask learner’s to indicate the drinks they like best. Guide them to put a tally in the columns as they answer the questions.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Learners in groups of five tell the fruit they like best and record it on the tally sheet.</w:t>
            </w:r>
          </w:p>
        </w:tc>
        <w:tc>
          <w:tcPr>
            <w:tcW w:w="2610" w:type="dxa"/>
          </w:tcPr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lastRenderedPageBreak/>
              <w:t>Put a tally against the types of people in your house. Filling the total number.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3"/>
              <w:gridCol w:w="598"/>
              <w:gridCol w:w="902"/>
            </w:tblGrid>
            <w:tr w:rsidR="00763D5B" w:rsidRPr="00085F66" w:rsidTr="00A3698A">
              <w:tc>
                <w:tcPr>
                  <w:tcW w:w="1032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>Type of people</w:t>
                  </w:r>
                </w:p>
              </w:tc>
              <w:tc>
                <w:tcPr>
                  <w:tcW w:w="700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>Tally</w:t>
                  </w:r>
                </w:p>
              </w:tc>
              <w:tc>
                <w:tcPr>
                  <w:tcW w:w="900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 xml:space="preserve">Number </w:t>
                  </w:r>
                </w:p>
              </w:tc>
            </w:tr>
            <w:tr w:rsidR="00763D5B" w:rsidRPr="00085F66" w:rsidTr="00A3698A">
              <w:tc>
                <w:tcPr>
                  <w:tcW w:w="1032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 xml:space="preserve">Male </w:t>
                  </w:r>
                </w:p>
              </w:tc>
              <w:tc>
                <w:tcPr>
                  <w:tcW w:w="700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63D5B" w:rsidRPr="00085F66" w:rsidTr="00A3698A">
              <w:tc>
                <w:tcPr>
                  <w:tcW w:w="1032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 xml:space="preserve">Female </w:t>
                  </w:r>
                </w:p>
              </w:tc>
              <w:tc>
                <w:tcPr>
                  <w:tcW w:w="700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63D5B" w:rsidRPr="00085F66" w:rsidTr="00A3698A">
              <w:tc>
                <w:tcPr>
                  <w:tcW w:w="1032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  <w:r w:rsidRPr="00085F66">
                    <w:rPr>
                      <w:rFonts w:cstheme="minorHAnsi"/>
                      <w:sz w:val="20"/>
                      <w:szCs w:val="20"/>
                    </w:rPr>
                    <w:t xml:space="preserve">Children </w:t>
                  </w:r>
                </w:p>
              </w:tc>
              <w:tc>
                <w:tcPr>
                  <w:tcW w:w="700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</w:tcPr>
                <w:p w:rsidR="00763D5B" w:rsidRPr="00085F66" w:rsidRDefault="00763D5B" w:rsidP="00A3698A">
                  <w:pPr>
                    <w:pStyle w:val="Defaul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763D5B" w:rsidRPr="00085F66" w:rsidTr="00A3698A">
        <w:tc>
          <w:tcPr>
            <w:tcW w:w="1170" w:type="dxa"/>
          </w:tcPr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Wednesday</w:t>
            </w:r>
          </w:p>
        </w:tc>
        <w:tc>
          <w:tcPr>
            <w:tcW w:w="2610" w:type="dxa"/>
          </w:tcPr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Ask learners questions to review their understanding in the previous lesson</w:t>
            </w:r>
          </w:p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</w:rPr>
            </w:pPr>
            <w:r w:rsidRPr="00085F66"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870" w:type="dxa"/>
          </w:tcPr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Revise with learners on some of the key words used.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gramStart"/>
            <w:r w:rsidRPr="00085F66">
              <w:rPr>
                <w:rFonts w:cstheme="minorHAnsi"/>
                <w:sz w:val="20"/>
                <w:szCs w:val="20"/>
              </w:rPr>
              <w:t>e.g</w:t>
            </w:r>
            <w:proofErr w:type="gramEnd"/>
            <w:r w:rsidRPr="00085F66">
              <w:rPr>
                <w:rFonts w:cstheme="minorHAnsi"/>
                <w:sz w:val="20"/>
                <w:szCs w:val="20"/>
              </w:rPr>
              <w:t>. data, the number collected for the analysis, bar graph, etc.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Draw a bar graph on the board depicting the food learners like best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FE4BC8" wp14:editId="5AAE322A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815340</wp:posOffset>
                      </wp:positionV>
                      <wp:extent cx="228600" cy="374650"/>
                      <wp:effectExtent l="0" t="0" r="0" b="6350"/>
                      <wp:wrapNone/>
                      <wp:docPr id="86" name="Text Box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3D5B" w:rsidRPr="00AC1C8D" w:rsidRDefault="00763D5B" w:rsidP="00763D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FUFU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FE4B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6" o:spid="_x0000_s1026" type="#_x0000_t202" style="position:absolute;margin-left:60.35pt;margin-top:64.2pt;width:18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" filled="f" stroked="f">
                      <v:textbox>
                        <w:txbxContent>
                          <w:p w:rsidR="00763D5B" w:rsidRPr="00AC1C8D" w:rsidRDefault="00763D5B" w:rsidP="00763D5B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FUFU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5F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C74E7F" wp14:editId="641B44C9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574040</wp:posOffset>
                      </wp:positionV>
                      <wp:extent cx="228600" cy="533400"/>
                      <wp:effectExtent l="0" t="0" r="0" b="0"/>
                      <wp:wrapNone/>
                      <wp:docPr id="87" name="Text Box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3D5B" w:rsidRPr="00AC1C8D" w:rsidRDefault="00763D5B" w:rsidP="00763D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ED7D31" w:themeColor="accent2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ED7D31" w:themeColor="accent2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BANKU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74E7F" id="Text Box 87" o:spid="_x0000_s1027" type="#_x0000_t202" style="position:absolute;margin-left:34.85pt;margin-top:45.2pt;width:18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" filled="f" stroked="f">
                      <v:textbox>
                        <w:txbxContent>
                          <w:p w:rsidR="00763D5B" w:rsidRPr="00AC1C8D" w:rsidRDefault="00763D5B" w:rsidP="00763D5B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ED7D31" w:themeColor="accent2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ED7D31" w:themeColor="accent2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BANKU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5F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2ACD62" wp14:editId="5615CD77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224790</wp:posOffset>
                      </wp:positionV>
                      <wp:extent cx="228600" cy="869950"/>
                      <wp:effectExtent l="0" t="0" r="0" b="6350"/>
                      <wp:wrapNone/>
                      <wp:docPr id="88" name="Text Box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869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3D5B" w:rsidRPr="00AC1C8D" w:rsidRDefault="00763D5B" w:rsidP="00763D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</w:t>
                                  </w:r>
                                </w:p>
                                <w:p w:rsidR="00763D5B" w:rsidRPr="00AC1C8D" w:rsidRDefault="00763D5B" w:rsidP="00763D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</w:p>
                                <w:p w:rsidR="00763D5B" w:rsidRPr="00AC1C8D" w:rsidRDefault="00763D5B" w:rsidP="00763D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  <w:p w:rsidR="00763D5B" w:rsidRPr="00AC1C8D" w:rsidRDefault="00763D5B" w:rsidP="00763D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</w:t>
                                  </w:r>
                                </w:p>
                                <w:p w:rsidR="00763D5B" w:rsidRPr="00AC1C8D" w:rsidRDefault="00763D5B" w:rsidP="00763D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&amp;</w:t>
                                  </w:r>
                                </w:p>
                                <w:p w:rsidR="00763D5B" w:rsidRPr="00AC1C8D" w:rsidRDefault="00763D5B" w:rsidP="00763D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</w:t>
                                  </w:r>
                                </w:p>
                                <w:p w:rsidR="00763D5B" w:rsidRPr="00AC1C8D" w:rsidRDefault="00763D5B" w:rsidP="00763D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</w:t>
                                  </w:r>
                                </w:p>
                                <w:p w:rsidR="00763D5B" w:rsidRPr="00AC1C8D" w:rsidRDefault="00763D5B" w:rsidP="00763D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ACD62" id="Text Box 88" o:spid="_x0000_s1028" type="#_x0000_t202" style="position:absolute;margin-left:9.85pt;margin-top:17.7pt;width:18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" filled="f" stroked="f">
                      <v:textbox>
                        <w:txbxContent>
                          <w:p w:rsidR="00763D5B" w:rsidRPr="00AC1C8D" w:rsidRDefault="00763D5B" w:rsidP="00763D5B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  <w:p w:rsidR="00763D5B" w:rsidRPr="00AC1C8D" w:rsidRDefault="00763D5B" w:rsidP="00763D5B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  <w:p w:rsidR="00763D5B" w:rsidRPr="00AC1C8D" w:rsidRDefault="00763D5B" w:rsidP="00763D5B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  <w:p w:rsidR="00763D5B" w:rsidRPr="00AC1C8D" w:rsidRDefault="00763D5B" w:rsidP="00763D5B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:rsidR="00763D5B" w:rsidRPr="00AC1C8D" w:rsidRDefault="00763D5B" w:rsidP="00763D5B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&amp;</w:t>
                            </w:r>
                          </w:p>
                          <w:p w:rsidR="00763D5B" w:rsidRPr="00AC1C8D" w:rsidRDefault="00763D5B" w:rsidP="00763D5B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:rsidR="00763D5B" w:rsidRPr="00AC1C8D" w:rsidRDefault="00763D5B" w:rsidP="00763D5B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  <w:p w:rsidR="00763D5B" w:rsidRPr="00AC1C8D" w:rsidRDefault="00763D5B" w:rsidP="00763D5B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5F66">
              <w:object w:dxaOrig="3510" w:dyaOrig="4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97.5pt" o:ole="">
                  <v:imagedata r:id="rId4" o:title=""/>
                </v:shape>
                <o:OLEObject Type="Embed" ProgID="PBrush" ShapeID="_x0000_i1025" DrawAspect="Content" ObjectID="_1807164447" r:id="rId5"/>
              </w:objec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Learners to use the graph to answer and/or pose questions, and justify the answers, based on the organized data 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e.g. “What is the class favorite food?</w:t>
            </w:r>
          </w:p>
        </w:tc>
        <w:tc>
          <w:tcPr>
            <w:tcW w:w="2610" w:type="dxa"/>
          </w:tcPr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763D5B" w:rsidRPr="00085F66" w:rsidRDefault="00763D5B" w:rsidP="00A3698A">
            <w:pPr>
              <w:rPr>
                <w:rFonts w:ascii="Gill Sans MT" w:hAnsi="Gill Sans MT" w:cstheme="minorHAnsi"/>
                <w:sz w:val="18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763D5B" w:rsidRPr="00085F66" w:rsidTr="00A3698A">
        <w:tc>
          <w:tcPr>
            <w:tcW w:w="1170" w:type="dxa"/>
          </w:tcPr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Thursday</w:t>
            </w:r>
          </w:p>
        </w:tc>
        <w:tc>
          <w:tcPr>
            <w:tcW w:w="2610" w:type="dxa"/>
          </w:tcPr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Ask learners questions to review their understanding in the previous lesson</w:t>
            </w:r>
          </w:p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870" w:type="dxa"/>
          </w:tcPr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Draw a bar graph on the board depicting learners favorite colors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783629" wp14:editId="27C273E6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590550</wp:posOffset>
                      </wp:positionV>
                      <wp:extent cx="228600" cy="412750"/>
                      <wp:effectExtent l="0" t="0" r="0" b="6350"/>
                      <wp:wrapNone/>
                      <wp:docPr id="89" name="Text Box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412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3D5B" w:rsidRPr="00AC1C8D" w:rsidRDefault="00763D5B" w:rsidP="00763D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BLUE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83629" id="Text Box 89" o:spid="_x0000_s1029" type="#_x0000_t202" style="position:absolute;margin-left:10.85pt;margin-top:46.5pt;width:18pt;height:3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" filled="f" stroked="f">
                      <v:textbox>
                        <w:txbxContent>
                          <w:p w:rsidR="00763D5B" w:rsidRPr="00AC1C8D" w:rsidRDefault="00763D5B" w:rsidP="00763D5B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5F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E51073" wp14:editId="13B4FA13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529590</wp:posOffset>
                      </wp:positionV>
                      <wp:extent cx="228600" cy="533400"/>
                      <wp:effectExtent l="0" t="0" r="0" b="0"/>
                      <wp:wrapNone/>
                      <wp:docPr id="92" name="Text Box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3D5B" w:rsidRPr="00AC1C8D" w:rsidRDefault="00763D5B" w:rsidP="00763D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ED7D31" w:themeColor="accent2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ED7D31" w:themeColor="accent2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BLACK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51073" id="Text Box 92" o:spid="_x0000_s1030" type="#_x0000_t202" style="position:absolute;margin-left:37.35pt;margin-top:41.7pt;width:18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" filled="f" stroked="f">
                      <v:textbox>
                        <w:txbxContent>
                          <w:p w:rsidR="00763D5B" w:rsidRPr="00AC1C8D" w:rsidRDefault="00763D5B" w:rsidP="00763D5B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ED7D31" w:themeColor="accent2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ED7D31" w:themeColor="accent2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BLACK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5F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EA6CC4" wp14:editId="5C5B6814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840740</wp:posOffset>
                      </wp:positionV>
                      <wp:extent cx="228600" cy="374650"/>
                      <wp:effectExtent l="0" t="0" r="0" b="6350"/>
                      <wp:wrapNone/>
                      <wp:docPr id="93" name="Text Box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3D5B" w:rsidRPr="00AC1C8D" w:rsidRDefault="00763D5B" w:rsidP="00763D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8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A6CC4" id="Text Box 93" o:spid="_x0000_s1031" type="#_x0000_t202" style="position:absolute;margin-left:62.35pt;margin-top:66.2pt;width:18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" filled="f" stroked="f">
                      <v:textbox>
                        <w:txbxContent>
                          <w:p w:rsidR="00763D5B" w:rsidRPr="00AC1C8D" w:rsidRDefault="00763D5B" w:rsidP="00763D5B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5F66">
              <w:object w:dxaOrig="3450" w:dyaOrig="4020">
                <v:shape id="_x0000_i1026" type="#_x0000_t75" style="width:84.75pt;height:99pt" o:ole="">
                  <v:imagedata r:id="rId6" o:title=""/>
                </v:shape>
                <o:OLEObject Type="Embed" ProgID="PBrush" ShapeID="_x0000_i1026" DrawAspect="Content" ObjectID="_1807164448" r:id="rId7"/>
              </w:objec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Learners to use the graph to answer and/or pose questions, and justify the answers, based on the organized data 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e.g. “What is the class favorite color?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Encourage learners to ask questions about the bar graph.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763D5B" w:rsidRPr="00085F66" w:rsidRDefault="00763D5B" w:rsidP="00A3698A">
            <w:pPr>
              <w:rPr>
                <w:rFonts w:ascii="Gill Sans MT" w:hAnsi="Gill Sans MT" w:cstheme="minorHAnsi"/>
                <w:sz w:val="18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763D5B" w:rsidRPr="00085F66" w:rsidTr="00A3698A">
        <w:tc>
          <w:tcPr>
            <w:tcW w:w="1170" w:type="dxa"/>
          </w:tcPr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Friday</w:t>
            </w:r>
          </w:p>
        </w:tc>
        <w:tc>
          <w:tcPr>
            <w:tcW w:w="2610" w:type="dxa"/>
          </w:tcPr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Ask learners questions to review their understanding in the previous lesson</w:t>
            </w:r>
          </w:p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870" w:type="dxa"/>
          </w:tcPr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Draw a bar graph on the board depicting </w:t>
            </w:r>
            <w:proofErr w:type="gramStart"/>
            <w:r w:rsidRPr="00085F66">
              <w:rPr>
                <w:rFonts w:cstheme="minorHAnsi"/>
                <w:sz w:val="20"/>
                <w:szCs w:val="20"/>
              </w:rPr>
              <w:t>learners</w:t>
            </w:r>
            <w:proofErr w:type="gramEnd"/>
            <w:r w:rsidRPr="00085F66">
              <w:rPr>
                <w:rFonts w:cstheme="minorHAnsi"/>
                <w:sz w:val="20"/>
                <w:szCs w:val="20"/>
              </w:rPr>
              <w:t xml:space="preserve"> favorite sports.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B4AF0B" wp14:editId="63AC026D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698500</wp:posOffset>
                      </wp:positionV>
                      <wp:extent cx="228600" cy="596900"/>
                      <wp:effectExtent l="0" t="0" r="0" b="0"/>
                      <wp:wrapNone/>
                      <wp:docPr id="94" name="Text Box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596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3D5B" w:rsidRPr="00AC1C8D" w:rsidRDefault="00763D5B" w:rsidP="00763D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SOCCER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4AF0B" id="Text Box 94" o:spid="_x0000_s1032" type="#_x0000_t202" style="position:absolute;margin-left:81.85pt;margin-top:55pt;width:18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" filled="f" stroked="f">
                      <v:textbox>
                        <w:txbxContent>
                          <w:p w:rsidR="00763D5B" w:rsidRPr="00AC1C8D" w:rsidRDefault="00763D5B" w:rsidP="00763D5B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SOCCER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5F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8E5E9BC" wp14:editId="0744BED9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393700</wp:posOffset>
                      </wp:positionV>
                      <wp:extent cx="228600" cy="869950"/>
                      <wp:effectExtent l="0" t="0" r="0" b="6350"/>
                      <wp:wrapNone/>
                      <wp:docPr id="95" name="Text Box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869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3D5B" w:rsidRPr="00AC1C8D" w:rsidRDefault="00763D5B" w:rsidP="00763D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WRESTLING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5E9BC" id="Text Box 95" o:spid="_x0000_s1033" type="#_x0000_t202" style="position:absolute;margin-left:47.85pt;margin-top:31pt;width:18pt;height:6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" filled="f" stroked="f">
                      <v:textbox>
                        <w:txbxContent>
                          <w:p w:rsidR="00763D5B" w:rsidRPr="00AC1C8D" w:rsidRDefault="00763D5B" w:rsidP="00763D5B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WRESTLING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5F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5A2D5F" wp14:editId="658B8B99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946150</wp:posOffset>
                      </wp:positionV>
                      <wp:extent cx="228600" cy="412750"/>
                      <wp:effectExtent l="0" t="0" r="0" b="6350"/>
                      <wp:wrapNone/>
                      <wp:docPr id="2592" name="Text Box 2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412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3D5B" w:rsidRPr="00AC1C8D" w:rsidRDefault="00763D5B" w:rsidP="00763D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C1C8D">
                                    <w:rPr>
                                      <w:rFonts w:ascii="Gill Sans MT" w:hAnsi="Gill Sans MT" w:cstheme="minorHAnsi"/>
                                      <w:b/>
                                      <w:color w:val="FFFFFF" w:themeColor="background1"/>
                                      <w:sz w:val="1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AMPE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A2D5F" id="Text Box 2592" o:spid="_x0000_s1034" type="#_x0000_t202" style="position:absolute;margin-left:13.35pt;margin-top:74.5pt;width:18pt;height:3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" filled="f" stroked="f">
                      <v:textbox>
                        <w:txbxContent>
                          <w:p w:rsidR="00763D5B" w:rsidRPr="00AC1C8D" w:rsidRDefault="00763D5B" w:rsidP="00763D5B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1C8D">
                              <w:rPr>
                                <w:rFonts w:ascii="Gill Sans MT" w:hAnsi="Gill Sans MT" w:cstheme="minorHAnsi"/>
                                <w:b/>
                                <w:color w:val="FFFFFF" w:themeColor="background1"/>
                                <w:sz w:val="1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5F66">
              <w:object w:dxaOrig="4080" w:dyaOrig="4230">
                <v:shape id="_x0000_i1027" type="#_x0000_t75" style="width:109.5pt;height:111.75pt" o:ole="">
                  <v:imagedata r:id="rId8" o:title=""/>
                </v:shape>
                <o:OLEObject Type="Embed" ProgID="PBrush" ShapeID="_x0000_i1027" DrawAspect="Content" ObjectID="_1807164449" r:id="rId9"/>
              </w:objec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Learners to use the graph to answer and/or pose questions, and justify the answers, based on the organized data 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e.g. “What is the class favorite sport?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Engage learners to collect data and represent it using bar graph.</w:t>
            </w: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63D5B" w:rsidRPr="00085F66" w:rsidRDefault="00763D5B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Let learners answer questions based on the graph they have drawn.</w:t>
            </w:r>
          </w:p>
        </w:tc>
        <w:tc>
          <w:tcPr>
            <w:tcW w:w="2610" w:type="dxa"/>
          </w:tcPr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lastRenderedPageBreak/>
              <w:t xml:space="preserve">Ask learners to tell you what they have learnt </w:t>
            </w:r>
          </w:p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763D5B" w:rsidRPr="00085F66" w:rsidRDefault="00763D5B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Give learners individual or home task</w:t>
            </w:r>
            <w:r>
              <w:rPr>
                <w:rFonts w:ascii="Gill Sans MT" w:hAnsi="Gill Sans MT" w:cstheme="minorHAnsi"/>
                <w:sz w:val="20"/>
              </w:rPr>
              <w:t>.</w:t>
            </w:r>
          </w:p>
        </w:tc>
      </w:tr>
    </w:tbl>
    <w:p w:rsidR="00763D5B" w:rsidRPr="00085F66" w:rsidRDefault="00763D5B" w:rsidP="00763D5B">
      <w:pPr>
        <w:rPr>
          <w:rFonts w:ascii="Gill Sans MT" w:hAnsi="Gill Sans MT"/>
        </w:rPr>
      </w:pPr>
    </w:p>
    <w:p w:rsidR="00763D5B" w:rsidRPr="00085F66" w:rsidRDefault="00763D5B" w:rsidP="00763D5B">
      <w:pPr>
        <w:rPr>
          <w:rFonts w:ascii="Gill Sans MT" w:hAnsi="Gill Sans MT"/>
        </w:rPr>
      </w:pPr>
    </w:p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5B"/>
    <w:rsid w:val="00495A34"/>
    <w:rsid w:val="004A0A92"/>
    <w:rsid w:val="00602F45"/>
    <w:rsid w:val="00763D5B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0EC15-2791-457A-8A19-8FC7C0F7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D5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3D5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63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763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2025-04-26T09:21:00Z</dcterms:created>
  <dcterms:modified xsi:type="dcterms:W3CDTF">2025-04-26T09:21:00Z</dcterms:modified>
</cp:coreProperties>
</file>